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0D" w:rsidRDefault="005504E4" w:rsidP="0030031E">
      <w:pPr>
        <w:jc w:val="center"/>
        <w:rPr>
          <w:rFonts w:ascii="Arial" w:hAnsi="Arial" w:cs="Arial"/>
          <w:b/>
          <w:bCs/>
          <w:sz w:val="20"/>
          <w:szCs w:val="20"/>
        </w:rPr>
      </w:pPr>
      <w:r>
        <w:rPr>
          <w:rFonts w:ascii="Arial" w:hAnsi="Arial" w:cs="Arial"/>
          <w:b/>
          <w:bCs/>
          <w:noProof/>
          <w:sz w:val="20"/>
          <w:szCs w:val="20"/>
        </w:rPr>
        <w:drawing>
          <wp:inline distT="0" distB="0" distL="0" distR="0">
            <wp:extent cx="2505075" cy="790575"/>
            <wp:effectExtent l="0" t="0" r="9525" b="9525"/>
            <wp:docPr id="1" name="Picture 1" descr="aICE Logo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E Logo 2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p>
    <w:p w:rsidR="00CD5E55" w:rsidRDefault="00CD5E55" w:rsidP="0029287F">
      <w:pPr>
        <w:rPr>
          <w:rFonts w:ascii="Arial" w:hAnsi="Arial" w:cs="Arial"/>
          <w:b/>
          <w:bCs/>
          <w:sz w:val="20"/>
          <w:szCs w:val="20"/>
        </w:rPr>
      </w:pPr>
    </w:p>
    <w:p w:rsidR="0029287F" w:rsidRPr="008E743E" w:rsidRDefault="004C4CCB" w:rsidP="008E743E">
      <w:pPr>
        <w:rPr>
          <w:rFonts w:asciiTheme="minorHAnsi" w:hAnsiTheme="minorHAnsi" w:cs="Arial"/>
          <w:sz w:val="22"/>
          <w:szCs w:val="22"/>
        </w:rPr>
      </w:pPr>
      <w:r>
        <w:rPr>
          <w:rFonts w:asciiTheme="minorHAnsi" w:hAnsiTheme="minorHAnsi" w:cs="Arial"/>
          <w:b/>
          <w:bCs/>
          <w:sz w:val="22"/>
          <w:szCs w:val="22"/>
        </w:rPr>
        <w:t>Embedded Software Engineer I (or Associate level, DOE)</w:t>
      </w:r>
    </w:p>
    <w:p w:rsidR="0029287F" w:rsidRPr="008E743E" w:rsidRDefault="0029287F" w:rsidP="008E743E">
      <w:pPr>
        <w:rPr>
          <w:rFonts w:asciiTheme="minorHAnsi" w:hAnsiTheme="minorHAnsi" w:cs="Arial"/>
          <w:sz w:val="22"/>
          <w:szCs w:val="22"/>
        </w:rPr>
      </w:pPr>
      <w:r w:rsidRPr="008E743E">
        <w:rPr>
          <w:rFonts w:asciiTheme="minorHAnsi" w:hAnsiTheme="minorHAnsi" w:cs="Arial"/>
          <w:sz w:val="22"/>
          <w:szCs w:val="22"/>
        </w:rPr>
        <w:t> </w:t>
      </w:r>
    </w:p>
    <w:p w:rsidR="004C4CCB" w:rsidRDefault="00D819D4" w:rsidP="008E743E">
      <w:pPr>
        <w:rPr>
          <w:rFonts w:asciiTheme="minorHAnsi" w:hAnsiTheme="minorHAnsi" w:cs="Arial"/>
          <w:bCs/>
          <w:sz w:val="22"/>
          <w:szCs w:val="22"/>
        </w:rPr>
      </w:pPr>
      <w:r w:rsidRPr="008E743E">
        <w:rPr>
          <w:rFonts w:asciiTheme="minorHAnsi" w:hAnsiTheme="minorHAnsi" w:cs="Arial"/>
          <w:b/>
          <w:bCs/>
          <w:sz w:val="22"/>
          <w:szCs w:val="22"/>
        </w:rPr>
        <w:t xml:space="preserve">Summary:  </w:t>
      </w:r>
      <w:r w:rsidR="004C4CCB" w:rsidRPr="004C4CCB">
        <w:rPr>
          <w:rFonts w:asciiTheme="minorHAnsi" w:hAnsiTheme="minorHAnsi" w:cs="Arial"/>
          <w:bCs/>
          <w:sz w:val="22"/>
          <w:szCs w:val="22"/>
        </w:rPr>
        <w:t xml:space="preserve">Designs, modifies, develops, </w:t>
      </w:r>
      <w:proofErr w:type="gramStart"/>
      <w:r w:rsidR="004C4CCB" w:rsidRPr="004C4CCB">
        <w:rPr>
          <w:rFonts w:asciiTheme="minorHAnsi" w:hAnsiTheme="minorHAnsi" w:cs="Arial"/>
          <w:bCs/>
          <w:sz w:val="22"/>
          <w:szCs w:val="22"/>
        </w:rPr>
        <w:t>writes</w:t>
      </w:r>
      <w:proofErr w:type="gramEnd"/>
      <w:r w:rsidR="004C4CCB" w:rsidRPr="004C4CCB">
        <w:rPr>
          <w:rFonts w:asciiTheme="minorHAnsi" w:hAnsiTheme="minorHAnsi" w:cs="Arial"/>
          <w:bCs/>
          <w:sz w:val="22"/>
          <w:szCs w:val="22"/>
        </w:rPr>
        <w:t xml:space="preserve">, test and debugs embedded software applications and systems that are scalable and optimized. Systems include but are not limited to embedded software that will be controlling telemetry radios, GPS receivers, lasers and laser detectors, and </w:t>
      </w:r>
      <w:proofErr w:type="gramStart"/>
      <w:r w:rsidR="004C4CCB" w:rsidRPr="004C4CCB">
        <w:rPr>
          <w:rFonts w:asciiTheme="minorHAnsi" w:hAnsiTheme="minorHAnsi" w:cs="Arial"/>
          <w:bCs/>
          <w:sz w:val="22"/>
          <w:szCs w:val="22"/>
        </w:rPr>
        <w:t>other various Military Training equipment</w:t>
      </w:r>
      <w:proofErr w:type="gramEnd"/>
      <w:r w:rsidR="004C4CCB" w:rsidRPr="004C4CCB">
        <w:rPr>
          <w:rFonts w:asciiTheme="minorHAnsi" w:hAnsiTheme="minorHAnsi" w:cs="Arial"/>
          <w:bCs/>
          <w:sz w:val="22"/>
          <w:szCs w:val="22"/>
        </w:rPr>
        <w:t>.</w:t>
      </w:r>
    </w:p>
    <w:p w:rsidR="0029287F" w:rsidRPr="008E743E" w:rsidRDefault="0029287F" w:rsidP="008E743E">
      <w:pPr>
        <w:rPr>
          <w:rFonts w:asciiTheme="minorHAnsi" w:hAnsiTheme="minorHAnsi" w:cs="Arial"/>
          <w:sz w:val="22"/>
          <w:szCs w:val="22"/>
        </w:rPr>
      </w:pPr>
      <w:r w:rsidRPr="008E743E">
        <w:rPr>
          <w:rFonts w:asciiTheme="minorHAnsi" w:hAnsiTheme="minorHAnsi" w:cs="Arial"/>
          <w:sz w:val="22"/>
          <w:szCs w:val="22"/>
        </w:rPr>
        <w:t> </w:t>
      </w:r>
    </w:p>
    <w:p w:rsidR="004C4CCB" w:rsidRDefault="00D819D4" w:rsidP="004C4CCB">
      <w:pPr>
        <w:rPr>
          <w:rFonts w:asciiTheme="minorHAnsi" w:hAnsiTheme="minorHAnsi" w:cs="Arial"/>
          <w:b/>
          <w:bCs/>
          <w:sz w:val="22"/>
          <w:szCs w:val="22"/>
        </w:rPr>
      </w:pPr>
      <w:r w:rsidRPr="008E743E">
        <w:rPr>
          <w:rFonts w:asciiTheme="minorHAnsi" w:hAnsiTheme="minorHAnsi" w:cs="Arial"/>
          <w:b/>
          <w:bCs/>
          <w:sz w:val="22"/>
          <w:szCs w:val="22"/>
        </w:rPr>
        <w:t xml:space="preserve">Responsibilities/Skills:  </w:t>
      </w:r>
    </w:p>
    <w:p w:rsidR="004C4CCB"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Designs, develops, implements, tests and debugs embedded software</w:t>
      </w:r>
    </w:p>
    <w:p w:rsidR="004C4CCB"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Reviews code and software design</w:t>
      </w:r>
    </w:p>
    <w:p w:rsidR="004C4CCB"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Integrates existing software into new hardware designs</w:t>
      </w:r>
    </w:p>
    <w:p w:rsidR="004C4CCB"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Provides post production software support</w:t>
      </w:r>
    </w:p>
    <w:p w:rsidR="004C4CCB"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Interfaces and validates new or modified hardware designs</w:t>
      </w:r>
    </w:p>
    <w:p w:rsidR="004C4CCB"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Collects and analyzes design information, software requirements, and/or technical data</w:t>
      </w:r>
    </w:p>
    <w:p w:rsidR="004C4CCB"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Verifies design specifications, design requirements, and performs necessary calculations</w:t>
      </w:r>
    </w:p>
    <w:p w:rsidR="004C4CCB"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Determines data input/output requirements and equipment requirements</w:t>
      </w:r>
    </w:p>
    <w:p w:rsidR="004C4CCB"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Independently works on smaller software engineering projects</w:t>
      </w:r>
    </w:p>
    <w:p w:rsidR="0043695D" w:rsidRPr="004C4CCB" w:rsidRDefault="004C4CCB" w:rsidP="004C4CCB">
      <w:pPr>
        <w:pStyle w:val="ListParagraph"/>
        <w:numPr>
          <w:ilvl w:val="0"/>
          <w:numId w:val="11"/>
        </w:numPr>
        <w:rPr>
          <w:rFonts w:asciiTheme="minorHAnsi" w:hAnsiTheme="minorHAnsi" w:cs="Arial"/>
          <w:sz w:val="22"/>
          <w:szCs w:val="22"/>
        </w:rPr>
      </w:pPr>
      <w:r w:rsidRPr="004C4CCB">
        <w:rPr>
          <w:rFonts w:asciiTheme="minorHAnsi" w:hAnsiTheme="minorHAnsi" w:cs="Arial"/>
          <w:sz w:val="22"/>
          <w:szCs w:val="22"/>
        </w:rPr>
        <w:t>Performs other duties as assigned</w:t>
      </w:r>
    </w:p>
    <w:p w:rsidR="00B736F2" w:rsidRPr="008E743E" w:rsidRDefault="00B736F2" w:rsidP="008E743E">
      <w:pPr>
        <w:rPr>
          <w:rFonts w:asciiTheme="minorHAnsi" w:hAnsiTheme="minorHAnsi" w:cs="Arial"/>
          <w:sz w:val="22"/>
          <w:szCs w:val="22"/>
        </w:rPr>
      </w:pPr>
    </w:p>
    <w:p w:rsidR="004C4CCB" w:rsidRDefault="004C4CCB" w:rsidP="004C4CCB">
      <w:pPr>
        <w:widowControl w:val="0"/>
        <w:tabs>
          <w:tab w:val="left" w:pos="669"/>
          <w:tab w:val="left" w:pos="8745"/>
        </w:tabs>
        <w:autoSpaceDE w:val="0"/>
        <w:autoSpaceDN w:val="0"/>
        <w:adjustRightInd w:val="0"/>
        <w:rPr>
          <w:rFonts w:ascii="Calibri" w:hAnsi="Calibri" w:cs="Calibri"/>
        </w:rPr>
      </w:pPr>
      <w:r w:rsidRPr="004C4CCB">
        <w:rPr>
          <w:rFonts w:asciiTheme="minorHAnsi" w:hAnsiTheme="minorHAnsi" w:cs="Arial"/>
          <w:b/>
          <w:sz w:val="22"/>
          <w:szCs w:val="22"/>
        </w:rPr>
        <w:t xml:space="preserve">Required Education/Skills:  </w:t>
      </w:r>
      <w:r w:rsidRPr="004C4CCB">
        <w:rPr>
          <w:rFonts w:ascii="Calibri" w:hAnsi="Calibri" w:cs="Calibri"/>
        </w:rPr>
        <w:t xml:space="preserve">Bachelor’s degree in Engineering with 2+ </w:t>
      </w:r>
      <w:proofErr w:type="spellStart"/>
      <w:r w:rsidRPr="004C4CCB">
        <w:rPr>
          <w:rFonts w:ascii="Calibri" w:hAnsi="Calibri" w:cs="Calibri"/>
        </w:rPr>
        <w:t>years experience</w:t>
      </w:r>
      <w:proofErr w:type="spellEnd"/>
      <w:r w:rsidRPr="004C4CCB">
        <w:rPr>
          <w:rFonts w:ascii="Calibri" w:hAnsi="Calibri" w:cs="Calibri"/>
        </w:rPr>
        <w:t xml:space="preserve"> in electronics, electrical design or logic required.  4+ </w:t>
      </w:r>
      <w:proofErr w:type="spellStart"/>
      <w:r w:rsidRPr="004C4CCB">
        <w:rPr>
          <w:rFonts w:ascii="Calibri" w:hAnsi="Calibri" w:cs="Calibri"/>
        </w:rPr>
        <w:t>years experience</w:t>
      </w:r>
      <w:proofErr w:type="spellEnd"/>
      <w:r w:rsidRPr="004C4CCB">
        <w:rPr>
          <w:rFonts w:ascii="Calibri" w:hAnsi="Calibri" w:cs="Calibri"/>
        </w:rPr>
        <w:t xml:space="preserve"> with an </w:t>
      </w:r>
      <w:proofErr w:type="spellStart"/>
      <w:r w:rsidRPr="004C4CCB">
        <w:rPr>
          <w:rFonts w:ascii="Calibri" w:hAnsi="Calibri" w:cs="Calibri"/>
        </w:rPr>
        <w:t>Associate</w:t>
      </w:r>
      <w:bookmarkStart w:id="0" w:name="_GoBack"/>
      <w:bookmarkEnd w:id="0"/>
      <w:r w:rsidRPr="004C4CCB">
        <w:rPr>
          <w:rFonts w:ascii="Calibri" w:hAnsi="Calibri" w:cs="Calibri"/>
        </w:rPr>
        <w:t>s</w:t>
      </w:r>
      <w:proofErr w:type="spellEnd"/>
      <w:r w:rsidRPr="004C4CCB">
        <w:rPr>
          <w:rFonts w:ascii="Calibri" w:hAnsi="Calibri" w:cs="Calibri"/>
        </w:rPr>
        <w:t xml:space="preserve"> degree will substitute.  </w:t>
      </w:r>
      <w:proofErr w:type="gramStart"/>
      <w:r w:rsidRPr="004C4CCB">
        <w:rPr>
          <w:rFonts w:ascii="Calibri" w:hAnsi="Calibri" w:cs="Calibri"/>
        </w:rPr>
        <w:t>Proven working experience in software engineering.</w:t>
      </w:r>
      <w:proofErr w:type="gramEnd"/>
      <w:r w:rsidRPr="004C4CCB">
        <w:rPr>
          <w:rFonts w:ascii="Calibri" w:hAnsi="Calibri" w:cs="Calibri"/>
        </w:rPr>
        <w:t xml:space="preserve">  </w:t>
      </w:r>
      <w:proofErr w:type="gramStart"/>
      <w:r w:rsidRPr="004C4CCB">
        <w:rPr>
          <w:rFonts w:ascii="Calibri" w:hAnsi="Calibri" w:cs="Calibri"/>
        </w:rPr>
        <w:t>Proficiency in C programming language.</w:t>
      </w:r>
      <w:proofErr w:type="gramEnd"/>
      <w:r w:rsidRPr="004C4CCB">
        <w:rPr>
          <w:rFonts w:ascii="Calibri" w:hAnsi="Calibri" w:cs="Calibri"/>
        </w:rPr>
        <w:t xml:space="preserve">  </w:t>
      </w:r>
      <w:proofErr w:type="gramStart"/>
      <w:r w:rsidRPr="004C4CCB">
        <w:rPr>
          <w:rFonts w:ascii="Calibri" w:hAnsi="Calibri" w:cs="Calibri"/>
        </w:rPr>
        <w:t>Solid experience in embedded software design with preemptive and multitasking operating systems.</w:t>
      </w:r>
      <w:proofErr w:type="gramEnd"/>
      <w:r w:rsidRPr="004C4CCB">
        <w:rPr>
          <w:rFonts w:ascii="Calibri" w:hAnsi="Calibri" w:cs="Calibri"/>
        </w:rPr>
        <w:t xml:space="preserve">  Understanding of microprocessors, microcontrollers, serial and parallel bus interfaces.  </w:t>
      </w:r>
      <w:proofErr w:type="gramStart"/>
      <w:r w:rsidRPr="004C4CCB">
        <w:rPr>
          <w:rFonts w:ascii="Calibri" w:hAnsi="Calibri" w:cs="Calibri"/>
        </w:rPr>
        <w:t>Strong documentation and writing skills.</w:t>
      </w:r>
      <w:proofErr w:type="gramEnd"/>
      <w:r w:rsidRPr="004C4CCB">
        <w:rPr>
          <w:rFonts w:ascii="Calibri" w:hAnsi="Calibri" w:cs="Calibri"/>
        </w:rPr>
        <w:t xml:space="preserve">  Ability to obtain Security Clearance required.  Ability to travel may be required</w:t>
      </w:r>
    </w:p>
    <w:p w:rsidR="004C4CCB" w:rsidRDefault="004C4CCB" w:rsidP="004C4CCB">
      <w:pPr>
        <w:widowControl w:val="0"/>
        <w:tabs>
          <w:tab w:val="left" w:pos="669"/>
          <w:tab w:val="left" w:pos="8745"/>
        </w:tabs>
        <w:autoSpaceDE w:val="0"/>
        <w:autoSpaceDN w:val="0"/>
        <w:adjustRightInd w:val="0"/>
        <w:rPr>
          <w:rFonts w:ascii="Calibri" w:hAnsi="Calibri" w:cs="Calibri"/>
        </w:rPr>
      </w:pPr>
    </w:p>
    <w:p w:rsidR="004C4CCB" w:rsidRPr="004C4CCB" w:rsidRDefault="004C4CCB" w:rsidP="004C4CCB">
      <w:pPr>
        <w:widowControl w:val="0"/>
        <w:tabs>
          <w:tab w:val="left" w:pos="669"/>
          <w:tab w:val="left" w:pos="8745"/>
        </w:tabs>
        <w:autoSpaceDE w:val="0"/>
        <w:autoSpaceDN w:val="0"/>
        <w:adjustRightInd w:val="0"/>
        <w:rPr>
          <w:rFonts w:asciiTheme="minorHAnsi" w:hAnsiTheme="minorHAnsi" w:cs="Arial"/>
          <w:b/>
          <w:sz w:val="22"/>
          <w:szCs w:val="22"/>
        </w:rPr>
      </w:pPr>
      <w:r w:rsidRPr="004C4CCB">
        <w:rPr>
          <w:rFonts w:asciiTheme="minorHAnsi" w:hAnsiTheme="minorHAnsi" w:cs="Arial"/>
          <w:b/>
          <w:sz w:val="22"/>
          <w:szCs w:val="22"/>
        </w:rPr>
        <w:t>Desired Skills:</w:t>
      </w:r>
    </w:p>
    <w:p w:rsidR="004C4CCB" w:rsidRPr="004C4CCB" w:rsidRDefault="004C4CCB" w:rsidP="004C4CCB">
      <w:pPr>
        <w:pStyle w:val="ListParagraph"/>
        <w:widowControl w:val="0"/>
        <w:numPr>
          <w:ilvl w:val="0"/>
          <w:numId w:val="14"/>
        </w:numPr>
        <w:tabs>
          <w:tab w:val="left" w:pos="669"/>
          <w:tab w:val="left" w:pos="8745"/>
        </w:tabs>
        <w:autoSpaceDE w:val="0"/>
        <w:autoSpaceDN w:val="0"/>
        <w:adjustRightInd w:val="0"/>
        <w:rPr>
          <w:rFonts w:asciiTheme="minorHAnsi" w:hAnsiTheme="minorHAnsi" w:cs="Arial"/>
          <w:sz w:val="22"/>
          <w:szCs w:val="22"/>
        </w:rPr>
      </w:pPr>
      <w:r w:rsidRPr="004C4CCB">
        <w:rPr>
          <w:rFonts w:asciiTheme="minorHAnsi" w:hAnsiTheme="minorHAnsi" w:cs="Arial"/>
          <w:sz w:val="22"/>
          <w:szCs w:val="22"/>
        </w:rPr>
        <w:t>Understanding of FPGA, CPLD, and ASIC technology</w:t>
      </w:r>
    </w:p>
    <w:p w:rsidR="004C4CCB" w:rsidRPr="004C4CCB" w:rsidRDefault="004C4CCB" w:rsidP="004C4CCB">
      <w:pPr>
        <w:pStyle w:val="ListParagraph"/>
        <w:widowControl w:val="0"/>
        <w:numPr>
          <w:ilvl w:val="0"/>
          <w:numId w:val="14"/>
        </w:numPr>
        <w:tabs>
          <w:tab w:val="left" w:pos="669"/>
          <w:tab w:val="left" w:pos="8745"/>
        </w:tabs>
        <w:autoSpaceDE w:val="0"/>
        <w:autoSpaceDN w:val="0"/>
        <w:adjustRightInd w:val="0"/>
        <w:rPr>
          <w:rFonts w:asciiTheme="minorHAnsi" w:hAnsiTheme="minorHAnsi" w:cs="Arial"/>
          <w:sz w:val="22"/>
          <w:szCs w:val="22"/>
        </w:rPr>
      </w:pPr>
      <w:r w:rsidRPr="004C4CCB">
        <w:rPr>
          <w:rFonts w:asciiTheme="minorHAnsi" w:hAnsiTheme="minorHAnsi" w:cs="Arial"/>
          <w:sz w:val="22"/>
          <w:szCs w:val="22"/>
        </w:rPr>
        <w:t>Working knowledge of Linux development tool chain</w:t>
      </w:r>
    </w:p>
    <w:p w:rsidR="004C4CCB" w:rsidRPr="004C4CCB" w:rsidRDefault="004C4CCB" w:rsidP="004C4CCB">
      <w:pPr>
        <w:pStyle w:val="ListParagraph"/>
        <w:widowControl w:val="0"/>
        <w:numPr>
          <w:ilvl w:val="0"/>
          <w:numId w:val="14"/>
        </w:numPr>
        <w:tabs>
          <w:tab w:val="left" w:pos="669"/>
          <w:tab w:val="left" w:pos="8745"/>
        </w:tabs>
        <w:autoSpaceDE w:val="0"/>
        <w:autoSpaceDN w:val="0"/>
        <w:adjustRightInd w:val="0"/>
        <w:rPr>
          <w:rFonts w:asciiTheme="minorHAnsi" w:hAnsiTheme="minorHAnsi" w:cs="Arial"/>
          <w:sz w:val="22"/>
          <w:szCs w:val="22"/>
        </w:rPr>
      </w:pPr>
      <w:r w:rsidRPr="004C4CCB">
        <w:rPr>
          <w:rFonts w:asciiTheme="minorHAnsi" w:hAnsiTheme="minorHAnsi" w:cs="Arial"/>
          <w:sz w:val="22"/>
          <w:szCs w:val="22"/>
        </w:rPr>
        <w:t xml:space="preserve">Proficiency with Linux, especially </w:t>
      </w:r>
      <w:proofErr w:type="spellStart"/>
      <w:r w:rsidRPr="004C4CCB">
        <w:rPr>
          <w:rFonts w:asciiTheme="minorHAnsi" w:hAnsiTheme="minorHAnsi" w:cs="Arial"/>
          <w:sz w:val="22"/>
          <w:szCs w:val="22"/>
        </w:rPr>
        <w:t>Yocto</w:t>
      </w:r>
      <w:proofErr w:type="spellEnd"/>
      <w:r w:rsidRPr="004C4CCB">
        <w:rPr>
          <w:rFonts w:asciiTheme="minorHAnsi" w:hAnsiTheme="minorHAnsi" w:cs="Arial"/>
          <w:sz w:val="22"/>
          <w:szCs w:val="22"/>
        </w:rPr>
        <w:t>, for embedded devices</w:t>
      </w:r>
    </w:p>
    <w:p w:rsidR="004C4CCB" w:rsidRPr="004C4CCB" w:rsidRDefault="004C4CCB" w:rsidP="004C4CCB">
      <w:pPr>
        <w:pStyle w:val="ListParagraph"/>
        <w:widowControl w:val="0"/>
        <w:numPr>
          <w:ilvl w:val="0"/>
          <w:numId w:val="14"/>
        </w:numPr>
        <w:tabs>
          <w:tab w:val="left" w:pos="669"/>
          <w:tab w:val="left" w:pos="8745"/>
        </w:tabs>
        <w:autoSpaceDE w:val="0"/>
        <w:autoSpaceDN w:val="0"/>
        <w:adjustRightInd w:val="0"/>
        <w:rPr>
          <w:rFonts w:asciiTheme="minorHAnsi" w:hAnsiTheme="minorHAnsi" w:cs="Arial"/>
          <w:sz w:val="22"/>
          <w:szCs w:val="22"/>
        </w:rPr>
      </w:pPr>
      <w:r w:rsidRPr="004C4CCB">
        <w:rPr>
          <w:rFonts w:asciiTheme="minorHAnsi" w:hAnsiTheme="minorHAnsi" w:cs="Arial"/>
          <w:sz w:val="22"/>
          <w:szCs w:val="22"/>
        </w:rPr>
        <w:t>Working knowledge of source control tools like SVN</w:t>
      </w:r>
    </w:p>
    <w:p w:rsidR="004C4CCB" w:rsidRPr="004C4CCB" w:rsidRDefault="004C4CCB" w:rsidP="004C4CCB">
      <w:pPr>
        <w:pStyle w:val="ListParagraph"/>
        <w:widowControl w:val="0"/>
        <w:numPr>
          <w:ilvl w:val="0"/>
          <w:numId w:val="14"/>
        </w:numPr>
        <w:tabs>
          <w:tab w:val="left" w:pos="669"/>
          <w:tab w:val="left" w:pos="8745"/>
        </w:tabs>
        <w:autoSpaceDE w:val="0"/>
        <w:autoSpaceDN w:val="0"/>
        <w:adjustRightInd w:val="0"/>
        <w:rPr>
          <w:rFonts w:asciiTheme="minorHAnsi" w:hAnsiTheme="minorHAnsi" w:cs="Arial"/>
          <w:sz w:val="22"/>
          <w:szCs w:val="22"/>
        </w:rPr>
      </w:pPr>
      <w:r w:rsidRPr="004C4CCB">
        <w:rPr>
          <w:rFonts w:asciiTheme="minorHAnsi" w:hAnsiTheme="minorHAnsi" w:cs="Arial"/>
          <w:sz w:val="22"/>
          <w:szCs w:val="22"/>
        </w:rPr>
        <w:t>Basic understanding of hardware design and layout</w:t>
      </w:r>
    </w:p>
    <w:p w:rsidR="004C4CCB" w:rsidRPr="004C4CCB" w:rsidRDefault="004C4CCB" w:rsidP="004C4CCB">
      <w:pPr>
        <w:widowControl w:val="0"/>
        <w:tabs>
          <w:tab w:val="left" w:pos="669"/>
          <w:tab w:val="left" w:pos="8745"/>
        </w:tabs>
        <w:autoSpaceDE w:val="0"/>
        <w:autoSpaceDN w:val="0"/>
        <w:adjustRightInd w:val="0"/>
        <w:rPr>
          <w:rFonts w:asciiTheme="minorHAnsi" w:hAnsiTheme="minorHAnsi" w:cs="Arial"/>
          <w:sz w:val="22"/>
          <w:szCs w:val="22"/>
        </w:rPr>
      </w:pPr>
    </w:p>
    <w:p w:rsidR="00350F30" w:rsidRPr="008E743E" w:rsidRDefault="00350F30" w:rsidP="008E743E">
      <w:pPr>
        <w:rPr>
          <w:rFonts w:asciiTheme="minorHAnsi" w:hAnsiTheme="minorHAnsi" w:cs="Arial"/>
          <w:sz w:val="22"/>
          <w:szCs w:val="22"/>
        </w:rPr>
      </w:pPr>
      <w:r w:rsidRPr="008E743E">
        <w:rPr>
          <w:rFonts w:asciiTheme="minorHAnsi" w:hAnsiTheme="minorHAnsi" w:cs="Arial"/>
          <w:b/>
          <w:sz w:val="22"/>
          <w:szCs w:val="22"/>
        </w:rPr>
        <w:t>Salary Range:</w:t>
      </w:r>
      <w:r w:rsidRPr="008E743E">
        <w:rPr>
          <w:rFonts w:asciiTheme="minorHAnsi" w:hAnsiTheme="minorHAnsi" w:cs="Arial"/>
          <w:sz w:val="22"/>
          <w:szCs w:val="22"/>
        </w:rPr>
        <w:t xml:space="preserve">  </w:t>
      </w:r>
      <w:r w:rsidR="004C4CCB">
        <w:rPr>
          <w:rFonts w:asciiTheme="minorHAnsi" w:hAnsiTheme="minorHAnsi" w:cs="Arial"/>
          <w:sz w:val="22"/>
          <w:szCs w:val="22"/>
        </w:rPr>
        <w:t>$48,847 - $67,164/DOE</w:t>
      </w:r>
    </w:p>
    <w:p w:rsidR="00934466" w:rsidRPr="008E743E" w:rsidRDefault="00934466" w:rsidP="008E743E">
      <w:pPr>
        <w:pStyle w:val="Heading1"/>
        <w:shd w:val="clear" w:color="auto" w:fill="FFFFFF"/>
        <w:spacing w:before="0" w:beforeAutospacing="0" w:after="0" w:afterAutospacing="0"/>
        <w:rPr>
          <w:rFonts w:asciiTheme="minorHAnsi" w:hAnsiTheme="minorHAnsi" w:cs="Arial"/>
          <w:sz w:val="22"/>
          <w:szCs w:val="22"/>
        </w:rPr>
      </w:pPr>
    </w:p>
    <w:p w:rsidR="00934466" w:rsidRDefault="00934466" w:rsidP="00934466">
      <w:pPr>
        <w:pStyle w:val="AttentionLine"/>
        <w:spacing w:before="0" w:line="240" w:lineRule="auto"/>
        <w:rPr>
          <w:rFonts w:asciiTheme="minorHAnsi" w:hAnsiTheme="minorHAnsi" w:cs="Arial"/>
          <w:b/>
          <w:bCs/>
          <w:sz w:val="18"/>
          <w:szCs w:val="18"/>
        </w:rPr>
      </w:pPr>
      <w:r w:rsidRPr="00B736F2">
        <w:rPr>
          <w:rFonts w:asciiTheme="minorHAnsi" w:hAnsiTheme="minorHAnsi" w:cs="Arial"/>
          <w:b/>
          <w:bCs/>
          <w:sz w:val="18"/>
          <w:szCs w:val="18"/>
        </w:rPr>
        <w:t>Equal Opportunity Employer/Affirmative Action</w:t>
      </w:r>
    </w:p>
    <w:p w:rsidR="008E743E" w:rsidRDefault="008E743E" w:rsidP="008E743E">
      <w:pPr>
        <w:pStyle w:val="Heading1"/>
        <w:shd w:val="clear" w:color="auto" w:fill="FFFFFF"/>
        <w:spacing w:before="0" w:beforeAutospacing="0" w:after="0" w:afterAutospacing="0"/>
        <w:jc w:val="center"/>
        <w:rPr>
          <w:rFonts w:asciiTheme="minorHAnsi" w:hAnsiTheme="minorHAnsi" w:cs="Arial"/>
          <w:b/>
          <w:bCs/>
          <w:sz w:val="18"/>
          <w:szCs w:val="18"/>
        </w:rPr>
      </w:pPr>
      <w:r w:rsidRPr="00B736F2">
        <w:rPr>
          <w:rFonts w:ascii="Arial" w:hAnsi="Arial" w:cs="Arial"/>
          <w:b/>
          <w:sz w:val="18"/>
          <w:szCs w:val="18"/>
        </w:rPr>
        <w:t>V</w:t>
      </w:r>
      <w:r w:rsidRPr="00B736F2">
        <w:rPr>
          <w:rFonts w:asciiTheme="minorHAnsi" w:hAnsiTheme="minorHAnsi" w:cs="Arial"/>
          <w:b/>
          <w:bCs/>
          <w:sz w:val="18"/>
          <w:szCs w:val="18"/>
        </w:rPr>
        <w:t>EVRAA/Sec. 503 Federal Contractor</w:t>
      </w:r>
    </w:p>
    <w:p w:rsidR="008E743E" w:rsidRPr="00B736F2" w:rsidRDefault="008E743E" w:rsidP="008E743E">
      <w:pPr>
        <w:pStyle w:val="Heading1"/>
        <w:shd w:val="clear" w:color="auto" w:fill="FFFFFF"/>
        <w:spacing w:before="0" w:beforeAutospacing="0" w:after="0" w:afterAutospacing="0"/>
        <w:jc w:val="center"/>
        <w:rPr>
          <w:rFonts w:ascii="Arial" w:hAnsi="Arial" w:cs="Arial"/>
          <w:b/>
          <w:sz w:val="18"/>
          <w:szCs w:val="18"/>
        </w:rPr>
      </w:pPr>
      <w:r>
        <w:rPr>
          <w:rFonts w:asciiTheme="minorHAnsi" w:hAnsiTheme="minorHAnsi" w:cs="Arial"/>
          <w:b/>
          <w:bCs/>
          <w:sz w:val="18"/>
          <w:szCs w:val="18"/>
        </w:rPr>
        <w:t>Veterans/Individuals with Disabilities/Women/Minorities</w:t>
      </w:r>
    </w:p>
    <w:p w:rsidR="00350F30" w:rsidRDefault="00713624" w:rsidP="00331633">
      <w:pPr>
        <w:pStyle w:val="NormalWeb"/>
        <w:spacing w:before="0" w:after="0"/>
        <w:ind w:left="150"/>
        <w:rPr>
          <w:rFonts w:asciiTheme="minorHAnsi" w:hAnsiTheme="minorHAnsi" w:cs="Tahoma"/>
          <w:bCs/>
          <w:color w:val="000000"/>
          <w:sz w:val="18"/>
          <w:szCs w:val="18"/>
        </w:rPr>
      </w:pPr>
      <w:r w:rsidRPr="00B736F2">
        <w:rPr>
          <w:rFonts w:asciiTheme="minorHAnsi" w:hAnsiTheme="minorHAnsi" w:cs="Tahoma"/>
          <w:bCs/>
          <w:color w:val="000000"/>
          <w:sz w:val="18"/>
          <w:szCs w:val="18"/>
        </w:rPr>
        <w:t>Inter-Coastal Electronics, Inc.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age, gender, sexual orientation, gender identity or national origin.  Moreover, these regulations require that we take affirmative action to employ and advance in employment individuals without regard to race, color, religion, age, gender, sexual orientation, gender identity, national origin, disability or veteran status.</w:t>
      </w:r>
    </w:p>
    <w:p w:rsidR="00655481" w:rsidRPr="00331633" w:rsidRDefault="00655481" w:rsidP="00331633">
      <w:pPr>
        <w:pStyle w:val="NormalWeb"/>
        <w:spacing w:before="0" w:after="0"/>
        <w:ind w:left="150"/>
        <w:rPr>
          <w:rFonts w:asciiTheme="minorHAnsi" w:hAnsiTheme="minorHAnsi" w:cs="Tahoma"/>
          <w:bCs/>
          <w:color w:val="000000"/>
          <w:sz w:val="18"/>
          <w:szCs w:val="18"/>
        </w:rPr>
      </w:pPr>
    </w:p>
    <w:sectPr w:rsidR="00655481" w:rsidRPr="00331633" w:rsidSect="00655481">
      <w:footerReference w:type="default" r:id="rId9"/>
      <w:pgSz w:w="12240" w:h="15840" w:code="1"/>
      <w:pgMar w:top="432" w:right="1440" w:bottom="432" w:left="1440" w:header="432"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07" w:rsidRDefault="00957007">
      <w:r>
        <w:separator/>
      </w:r>
    </w:p>
  </w:endnote>
  <w:endnote w:type="continuationSeparator" w:id="0">
    <w:p w:rsidR="00957007" w:rsidRDefault="0095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81" w:rsidRPr="00655481" w:rsidRDefault="00655481" w:rsidP="00655481">
    <w:pPr>
      <w:pStyle w:val="Footer"/>
      <w:jc w:val="center"/>
      <w:rPr>
        <w:rFonts w:asciiTheme="minorHAnsi" w:hAnsiTheme="minorHAnsi" w:cstheme="minorHAnsi"/>
        <w:sz w:val="18"/>
        <w:szCs w:val="18"/>
      </w:rPr>
    </w:pPr>
    <w:r w:rsidRPr="00655481">
      <w:rPr>
        <w:rFonts w:asciiTheme="minorHAnsi" w:hAnsiTheme="minorHAnsi" w:cstheme="minorHAnsi"/>
        <w:sz w:val="18"/>
        <w:szCs w:val="18"/>
      </w:rPr>
      <w:t xml:space="preserve">5750 E. </w:t>
    </w:r>
    <w:proofErr w:type="spellStart"/>
    <w:r w:rsidRPr="00655481">
      <w:rPr>
        <w:rFonts w:asciiTheme="minorHAnsi" w:hAnsiTheme="minorHAnsi" w:cstheme="minorHAnsi"/>
        <w:sz w:val="18"/>
        <w:szCs w:val="18"/>
      </w:rPr>
      <w:t>McKellips</w:t>
    </w:r>
    <w:proofErr w:type="spellEnd"/>
    <w:r w:rsidRPr="00655481">
      <w:rPr>
        <w:rFonts w:asciiTheme="minorHAnsi" w:hAnsiTheme="minorHAnsi" w:cstheme="minorHAnsi"/>
        <w:sz w:val="18"/>
        <w:szCs w:val="18"/>
      </w:rPr>
      <w:t xml:space="preserve"> Road, Bldg. 100, Mesa, AZ 85215-</w:t>
    </w:r>
    <w:proofErr w:type="gramStart"/>
    <w:r w:rsidRPr="00655481">
      <w:rPr>
        <w:rFonts w:asciiTheme="minorHAnsi" w:hAnsiTheme="minorHAnsi" w:cstheme="minorHAnsi"/>
        <w:sz w:val="18"/>
        <w:szCs w:val="18"/>
      </w:rPr>
      <w:t xml:space="preserve">2740  </w:t>
    </w:r>
    <w:r w:rsidRPr="00655481">
      <w:rPr>
        <w:rFonts w:ascii="Arial" w:hAnsi="Arial" w:cs="Arial"/>
        <w:sz w:val="18"/>
        <w:szCs w:val="18"/>
      </w:rPr>
      <w:t>•</w:t>
    </w:r>
    <w:proofErr w:type="gramEnd"/>
    <w:r w:rsidRPr="00655481">
      <w:rPr>
        <w:rFonts w:asciiTheme="minorHAnsi" w:hAnsiTheme="minorHAnsi" w:cstheme="minorHAnsi"/>
        <w:sz w:val="18"/>
        <w:szCs w:val="18"/>
      </w:rPr>
      <w:t xml:space="preserve">  PH (480) 981-6898 </w:t>
    </w:r>
    <w:r w:rsidRPr="00655481">
      <w:rPr>
        <w:rFonts w:asciiTheme="minorHAnsi" w:hAnsiTheme="minorHAnsi" w:cstheme="minorHAnsi"/>
        <w:sz w:val="18"/>
        <w:szCs w:val="18"/>
      </w:rPr>
      <w:t xml:space="preserve"> </w:t>
    </w:r>
    <w:r w:rsidRPr="00655481">
      <w:rPr>
        <w:rFonts w:ascii="Arial" w:hAnsi="Arial" w:cs="Arial"/>
        <w:sz w:val="18"/>
        <w:szCs w:val="18"/>
      </w:rPr>
      <w:t>•</w:t>
    </w:r>
    <w:r w:rsidRPr="00655481">
      <w:rPr>
        <w:rFonts w:asciiTheme="minorHAnsi" w:hAnsiTheme="minorHAnsi" w:cstheme="minorHAnsi"/>
        <w:sz w:val="18"/>
        <w:szCs w:val="18"/>
      </w:rPr>
      <w:t xml:space="preserve"> </w:t>
    </w:r>
    <w:r w:rsidRPr="00655481">
      <w:rPr>
        <w:rFonts w:asciiTheme="minorHAnsi" w:hAnsiTheme="minorHAnsi" w:cstheme="minorHAnsi"/>
        <w:sz w:val="18"/>
        <w:szCs w:val="18"/>
      </w:rPr>
      <w:t xml:space="preserve"> FX (480) 981-6899</w:t>
    </w:r>
  </w:p>
  <w:p w:rsidR="00655481" w:rsidRPr="00655481" w:rsidRDefault="0065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07" w:rsidRDefault="00957007">
      <w:r>
        <w:separator/>
      </w:r>
    </w:p>
  </w:footnote>
  <w:footnote w:type="continuationSeparator" w:id="0">
    <w:p w:rsidR="00957007" w:rsidRDefault="00957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787"/>
    <w:multiLevelType w:val="hybridMultilevel"/>
    <w:tmpl w:val="EE5610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BE3FBD"/>
    <w:multiLevelType w:val="hybridMultilevel"/>
    <w:tmpl w:val="9C1A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8376C"/>
    <w:multiLevelType w:val="hybridMultilevel"/>
    <w:tmpl w:val="CFC429EE"/>
    <w:lvl w:ilvl="0" w:tplc="04090005">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61042"/>
    <w:multiLevelType w:val="hybridMultilevel"/>
    <w:tmpl w:val="B54C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B28B7"/>
    <w:multiLevelType w:val="hybridMultilevel"/>
    <w:tmpl w:val="070472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2AD069E"/>
    <w:multiLevelType w:val="hybridMultilevel"/>
    <w:tmpl w:val="09FAFBB2"/>
    <w:lvl w:ilvl="0" w:tplc="08727430">
      <w:start w:val="1"/>
      <w:numFmt w:val="bullet"/>
      <w:lvlText w:val=""/>
      <w:lvlJc w:val="left"/>
      <w:pPr>
        <w:tabs>
          <w:tab w:val="num" w:pos="360"/>
        </w:tabs>
        <w:ind w:left="360" w:hanging="360"/>
      </w:pPr>
      <w:rPr>
        <w:rFonts w:ascii="Wingdings" w:hAnsi="Wingdings" w:hint="default"/>
        <w:sz w:val="20"/>
        <w:szCs w:val="20"/>
      </w:rPr>
    </w:lvl>
    <w:lvl w:ilvl="1" w:tplc="37481CAA">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B6350F"/>
    <w:multiLevelType w:val="hybridMultilevel"/>
    <w:tmpl w:val="5F18B338"/>
    <w:lvl w:ilvl="0" w:tplc="37481C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21093"/>
    <w:multiLevelType w:val="hybridMultilevel"/>
    <w:tmpl w:val="73B8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07697"/>
    <w:multiLevelType w:val="hybridMultilevel"/>
    <w:tmpl w:val="BA2C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E78D4"/>
    <w:multiLevelType w:val="hybridMultilevel"/>
    <w:tmpl w:val="762289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A155ACA"/>
    <w:multiLevelType w:val="hybridMultilevel"/>
    <w:tmpl w:val="A706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30B8A"/>
    <w:multiLevelType w:val="hybridMultilevel"/>
    <w:tmpl w:val="EDAA22DC"/>
    <w:lvl w:ilvl="0" w:tplc="37481C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5E1E84"/>
    <w:multiLevelType w:val="hybridMultilevel"/>
    <w:tmpl w:val="A4D89B86"/>
    <w:lvl w:ilvl="0" w:tplc="0872743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6721A"/>
    <w:multiLevelType w:val="hybridMultilevel"/>
    <w:tmpl w:val="63AA03AC"/>
    <w:lvl w:ilvl="0" w:tplc="0872743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7F62FD"/>
    <w:multiLevelType w:val="hybridMultilevel"/>
    <w:tmpl w:val="987A05C8"/>
    <w:lvl w:ilvl="0" w:tplc="0872743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B7977"/>
    <w:multiLevelType w:val="hybridMultilevel"/>
    <w:tmpl w:val="98DCC9AC"/>
    <w:lvl w:ilvl="0" w:tplc="37481CAA">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3"/>
  </w:num>
  <w:num w:numId="4">
    <w:abstractNumId w:val="2"/>
  </w:num>
  <w:num w:numId="5">
    <w:abstractNumId w:val="15"/>
  </w:num>
  <w:num w:numId="6">
    <w:abstractNumId w:val="4"/>
  </w:num>
  <w:num w:numId="7">
    <w:abstractNumId w:val="9"/>
  </w:num>
  <w:num w:numId="8">
    <w:abstractNumId w:val="6"/>
  </w:num>
  <w:num w:numId="9">
    <w:abstractNumId w:val="3"/>
  </w:num>
  <w:num w:numId="10">
    <w:abstractNumId w:val="7"/>
  </w:num>
  <w:num w:numId="11">
    <w:abstractNumId w:val="1"/>
  </w:num>
  <w:num w:numId="12">
    <w:abstractNumId w:val="5"/>
  </w:num>
  <w:num w:numId="13">
    <w:abstractNumId w:val="14"/>
  </w:num>
  <w:num w:numId="14">
    <w:abstractNumId w:val="1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D4"/>
    <w:rsid w:val="000349BF"/>
    <w:rsid w:val="00034B62"/>
    <w:rsid w:val="00035103"/>
    <w:rsid w:val="0003672A"/>
    <w:rsid w:val="00041117"/>
    <w:rsid w:val="00051F7C"/>
    <w:rsid w:val="00064851"/>
    <w:rsid w:val="000A1925"/>
    <w:rsid w:val="000A4074"/>
    <w:rsid w:val="000B37EB"/>
    <w:rsid w:val="000E73D2"/>
    <w:rsid w:val="00114A76"/>
    <w:rsid w:val="0013736F"/>
    <w:rsid w:val="00146E86"/>
    <w:rsid w:val="001479B4"/>
    <w:rsid w:val="001772FD"/>
    <w:rsid w:val="00181980"/>
    <w:rsid w:val="001A05DA"/>
    <w:rsid w:val="001B0036"/>
    <w:rsid w:val="001C20F8"/>
    <w:rsid w:val="001D77F7"/>
    <w:rsid w:val="001E7ACB"/>
    <w:rsid w:val="001F3516"/>
    <w:rsid w:val="00216234"/>
    <w:rsid w:val="002320B3"/>
    <w:rsid w:val="0029287F"/>
    <w:rsid w:val="002A07D4"/>
    <w:rsid w:val="002A6B96"/>
    <w:rsid w:val="002B2C92"/>
    <w:rsid w:val="002C2BFB"/>
    <w:rsid w:val="002F28E2"/>
    <w:rsid w:val="002F663E"/>
    <w:rsid w:val="0030031E"/>
    <w:rsid w:val="00317060"/>
    <w:rsid w:val="00317EFF"/>
    <w:rsid w:val="003214B9"/>
    <w:rsid w:val="00331633"/>
    <w:rsid w:val="00350F30"/>
    <w:rsid w:val="00355C8B"/>
    <w:rsid w:val="003A5597"/>
    <w:rsid w:val="003B39A5"/>
    <w:rsid w:val="003D3A42"/>
    <w:rsid w:val="003F1DD2"/>
    <w:rsid w:val="00421BC7"/>
    <w:rsid w:val="00427E85"/>
    <w:rsid w:val="0043695D"/>
    <w:rsid w:val="004464DE"/>
    <w:rsid w:val="004610A0"/>
    <w:rsid w:val="00490D23"/>
    <w:rsid w:val="004C4CCB"/>
    <w:rsid w:val="004C7B5D"/>
    <w:rsid w:val="004D1D38"/>
    <w:rsid w:val="004D52E2"/>
    <w:rsid w:val="004E1E7F"/>
    <w:rsid w:val="004F3226"/>
    <w:rsid w:val="00521335"/>
    <w:rsid w:val="00531DD7"/>
    <w:rsid w:val="005324F8"/>
    <w:rsid w:val="005412EE"/>
    <w:rsid w:val="005416B0"/>
    <w:rsid w:val="005504E4"/>
    <w:rsid w:val="00561F47"/>
    <w:rsid w:val="0056506B"/>
    <w:rsid w:val="00580062"/>
    <w:rsid w:val="00592C29"/>
    <w:rsid w:val="005930BB"/>
    <w:rsid w:val="005936CD"/>
    <w:rsid w:val="00594106"/>
    <w:rsid w:val="005D34B7"/>
    <w:rsid w:val="0061395B"/>
    <w:rsid w:val="006175C4"/>
    <w:rsid w:val="00655481"/>
    <w:rsid w:val="006633A1"/>
    <w:rsid w:val="00685DEC"/>
    <w:rsid w:val="00696692"/>
    <w:rsid w:val="006D0188"/>
    <w:rsid w:val="00710E23"/>
    <w:rsid w:val="00713624"/>
    <w:rsid w:val="00715167"/>
    <w:rsid w:val="007315A9"/>
    <w:rsid w:val="00737211"/>
    <w:rsid w:val="00746AF3"/>
    <w:rsid w:val="007622D6"/>
    <w:rsid w:val="0076701B"/>
    <w:rsid w:val="00767547"/>
    <w:rsid w:val="007745F5"/>
    <w:rsid w:val="00794A4E"/>
    <w:rsid w:val="007A5413"/>
    <w:rsid w:val="007E6542"/>
    <w:rsid w:val="00835ED3"/>
    <w:rsid w:val="0083790D"/>
    <w:rsid w:val="0086720A"/>
    <w:rsid w:val="00890E4A"/>
    <w:rsid w:val="0089297C"/>
    <w:rsid w:val="008A3DC8"/>
    <w:rsid w:val="008A6F22"/>
    <w:rsid w:val="008D21C4"/>
    <w:rsid w:val="008E01D6"/>
    <w:rsid w:val="008E743E"/>
    <w:rsid w:val="00901283"/>
    <w:rsid w:val="00901A6D"/>
    <w:rsid w:val="00917BEE"/>
    <w:rsid w:val="00933D69"/>
    <w:rsid w:val="00934466"/>
    <w:rsid w:val="00944783"/>
    <w:rsid w:val="00957007"/>
    <w:rsid w:val="00A17364"/>
    <w:rsid w:val="00A33CE4"/>
    <w:rsid w:val="00A64FE2"/>
    <w:rsid w:val="00A65E07"/>
    <w:rsid w:val="00A93257"/>
    <w:rsid w:val="00AA36D9"/>
    <w:rsid w:val="00AA4BD8"/>
    <w:rsid w:val="00AD4DBC"/>
    <w:rsid w:val="00AD62AB"/>
    <w:rsid w:val="00AE2FA9"/>
    <w:rsid w:val="00AF5B3F"/>
    <w:rsid w:val="00B03DCB"/>
    <w:rsid w:val="00B072DA"/>
    <w:rsid w:val="00B52EDF"/>
    <w:rsid w:val="00B736F2"/>
    <w:rsid w:val="00B75AE8"/>
    <w:rsid w:val="00B77DA2"/>
    <w:rsid w:val="00BB14AD"/>
    <w:rsid w:val="00BB354C"/>
    <w:rsid w:val="00BE3D23"/>
    <w:rsid w:val="00BF3165"/>
    <w:rsid w:val="00C474C4"/>
    <w:rsid w:val="00C56842"/>
    <w:rsid w:val="00C66203"/>
    <w:rsid w:val="00C748A4"/>
    <w:rsid w:val="00C775E2"/>
    <w:rsid w:val="00C820A5"/>
    <w:rsid w:val="00C93968"/>
    <w:rsid w:val="00C94216"/>
    <w:rsid w:val="00CD5E55"/>
    <w:rsid w:val="00CD7299"/>
    <w:rsid w:val="00CE1CF8"/>
    <w:rsid w:val="00CF353D"/>
    <w:rsid w:val="00D26040"/>
    <w:rsid w:val="00D31FBF"/>
    <w:rsid w:val="00D43A24"/>
    <w:rsid w:val="00D51ABD"/>
    <w:rsid w:val="00D61B8D"/>
    <w:rsid w:val="00D66C04"/>
    <w:rsid w:val="00D819D4"/>
    <w:rsid w:val="00D87611"/>
    <w:rsid w:val="00D94B14"/>
    <w:rsid w:val="00DA6FBD"/>
    <w:rsid w:val="00DB42A6"/>
    <w:rsid w:val="00E0455C"/>
    <w:rsid w:val="00E06E46"/>
    <w:rsid w:val="00E14713"/>
    <w:rsid w:val="00E25C07"/>
    <w:rsid w:val="00E34346"/>
    <w:rsid w:val="00E609C1"/>
    <w:rsid w:val="00E87A94"/>
    <w:rsid w:val="00E9332A"/>
    <w:rsid w:val="00F04676"/>
    <w:rsid w:val="00F07605"/>
    <w:rsid w:val="00F260B9"/>
    <w:rsid w:val="00F314E3"/>
    <w:rsid w:val="00F344FC"/>
    <w:rsid w:val="00F40F4F"/>
    <w:rsid w:val="00F825CE"/>
    <w:rsid w:val="00FC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B52EDF"/>
    <w:pPr>
      <w:spacing w:before="100" w:beforeAutospacing="1" w:after="100" w:afterAutospacing="1"/>
      <w:outlineLvl w:val="0"/>
    </w:pPr>
    <w:rPr>
      <w:kern w:val="36"/>
      <w:sz w:val="36"/>
      <w:szCs w:val="36"/>
    </w:rPr>
  </w:style>
  <w:style w:type="paragraph" w:styleId="Heading2">
    <w:name w:val="heading 2"/>
    <w:basedOn w:val="Normal"/>
    <w:qFormat/>
    <w:rsid w:val="00B52EDF"/>
    <w:pPr>
      <w:spacing w:before="100" w:beforeAutospacing="1" w:after="100" w:afterAutospacing="1"/>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5F5"/>
    <w:pPr>
      <w:tabs>
        <w:tab w:val="center" w:pos="4320"/>
        <w:tab w:val="right" w:pos="8640"/>
      </w:tabs>
    </w:pPr>
  </w:style>
  <w:style w:type="paragraph" w:styleId="Footer">
    <w:name w:val="footer"/>
    <w:basedOn w:val="Normal"/>
    <w:link w:val="FooterChar"/>
    <w:rsid w:val="007745F5"/>
    <w:pPr>
      <w:tabs>
        <w:tab w:val="center" w:pos="4320"/>
        <w:tab w:val="right" w:pos="8640"/>
      </w:tabs>
    </w:pPr>
  </w:style>
  <w:style w:type="paragraph" w:customStyle="1" w:styleId="CcList">
    <w:name w:val="Cc List"/>
    <w:basedOn w:val="Normal"/>
    <w:rsid w:val="00A65E07"/>
    <w:pPr>
      <w:keepLines/>
      <w:spacing w:line="240" w:lineRule="atLeast"/>
      <w:ind w:left="360" w:hanging="360"/>
    </w:pPr>
    <w:rPr>
      <w:rFonts w:ascii="Arial" w:hAnsi="Arial"/>
      <w:noProof/>
      <w:kern w:val="18"/>
      <w:szCs w:val="20"/>
    </w:rPr>
  </w:style>
  <w:style w:type="paragraph" w:styleId="BodyText">
    <w:name w:val="Body Text"/>
    <w:basedOn w:val="Normal"/>
    <w:rsid w:val="00E25C07"/>
    <w:pPr>
      <w:spacing w:after="240" w:line="240" w:lineRule="atLeast"/>
      <w:ind w:firstLine="360"/>
    </w:pPr>
    <w:rPr>
      <w:rFonts w:ascii="Arial" w:hAnsi="Arial"/>
      <w:noProof/>
      <w:kern w:val="18"/>
      <w:szCs w:val="20"/>
    </w:rPr>
  </w:style>
  <w:style w:type="character" w:styleId="Hyperlink">
    <w:name w:val="Hyperlink"/>
    <w:rsid w:val="00B52EDF"/>
    <w:rPr>
      <w:color w:val="0000FF"/>
      <w:u w:val="single"/>
    </w:rPr>
  </w:style>
  <w:style w:type="paragraph" w:styleId="NormalWeb">
    <w:name w:val="Normal (Web)"/>
    <w:basedOn w:val="Normal"/>
    <w:uiPriority w:val="99"/>
    <w:rsid w:val="00B52EDF"/>
    <w:pPr>
      <w:spacing w:before="300" w:after="300" w:line="270" w:lineRule="atLeast"/>
    </w:pPr>
  </w:style>
  <w:style w:type="paragraph" w:styleId="BalloonText">
    <w:name w:val="Balloon Text"/>
    <w:basedOn w:val="Normal"/>
    <w:link w:val="BalloonTextChar"/>
    <w:rsid w:val="002A6B96"/>
    <w:rPr>
      <w:rFonts w:ascii="Tahoma" w:hAnsi="Tahoma" w:cs="Tahoma"/>
      <w:sz w:val="16"/>
      <w:szCs w:val="16"/>
    </w:rPr>
  </w:style>
  <w:style w:type="character" w:customStyle="1" w:styleId="BalloonTextChar">
    <w:name w:val="Balloon Text Char"/>
    <w:basedOn w:val="DefaultParagraphFont"/>
    <w:link w:val="BalloonText"/>
    <w:rsid w:val="002A6B96"/>
    <w:rPr>
      <w:rFonts w:ascii="Tahoma" w:hAnsi="Tahoma" w:cs="Tahoma"/>
      <w:sz w:val="16"/>
      <w:szCs w:val="16"/>
    </w:rPr>
  </w:style>
  <w:style w:type="character" w:customStyle="1" w:styleId="location">
    <w:name w:val="location"/>
    <w:basedOn w:val="DefaultParagraphFont"/>
    <w:rsid w:val="00AE2FA9"/>
    <w:rPr>
      <w:color w:val="666666"/>
    </w:rPr>
  </w:style>
  <w:style w:type="character" w:customStyle="1" w:styleId="company">
    <w:name w:val="company"/>
    <w:basedOn w:val="DefaultParagraphFont"/>
    <w:rsid w:val="00AE2FA9"/>
  </w:style>
  <w:style w:type="paragraph" w:customStyle="1" w:styleId="AttentionLine">
    <w:name w:val="Attention Line"/>
    <w:basedOn w:val="Normal"/>
    <w:next w:val="Salutation"/>
    <w:rsid w:val="00934466"/>
    <w:pPr>
      <w:spacing w:before="220" w:line="240" w:lineRule="atLeast"/>
      <w:jc w:val="center"/>
    </w:pPr>
    <w:rPr>
      <w:kern w:val="18"/>
      <w:szCs w:val="20"/>
    </w:rPr>
  </w:style>
  <w:style w:type="paragraph" w:styleId="Salutation">
    <w:name w:val="Salutation"/>
    <w:basedOn w:val="Normal"/>
    <w:next w:val="Normal"/>
    <w:link w:val="SalutationChar"/>
    <w:rsid w:val="00934466"/>
  </w:style>
  <w:style w:type="character" w:customStyle="1" w:styleId="SalutationChar">
    <w:name w:val="Salutation Char"/>
    <w:basedOn w:val="DefaultParagraphFont"/>
    <w:link w:val="Salutation"/>
    <w:rsid w:val="00934466"/>
    <w:rPr>
      <w:sz w:val="24"/>
      <w:szCs w:val="24"/>
    </w:rPr>
  </w:style>
  <w:style w:type="paragraph" w:styleId="ListParagraph">
    <w:name w:val="List Paragraph"/>
    <w:basedOn w:val="Normal"/>
    <w:uiPriority w:val="34"/>
    <w:qFormat/>
    <w:rsid w:val="006633A1"/>
    <w:pPr>
      <w:ind w:left="720"/>
      <w:contextualSpacing/>
    </w:pPr>
  </w:style>
  <w:style w:type="character" w:customStyle="1" w:styleId="HeaderChar">
    <w:name w:val="Header Char"/>
    <w:basedOn w:val="DefaultParagraphFont"/>
    <w:link w:val="Header"/>
    <w:uiPriority w:val="99"/>
    <w:rsid w:val="00655481"/>
    <w:rPr>
      <w:sz w:val="24"/>
      <w:szCs w:val="24"/>
    </w:rPr>
  </w:style>
  <w:style w:type="character" w:customStyle="1" w:styleId="FooterChar">
    <w:name w:val="Footer Char"/>
    <w:basedOn w:val="DefaultParagraphFont"/>
    <w:link w:val="Footer"/>
    <w:uiPriority w:val="99"/>
    <w:rsid w:val="006554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B52EDF"/>
    <w:pPr>
      <w:spacing w:before="100" w:beforeAutospacing="1" w:after="100" w:afterAutospacing="1"/>
      <w:outlineLvl w:val="0"/>
    </w:pPr>
    <w:rPr>
      <w:kern w:val="36"/>
      <w:sz w:val="36"/>
      <w:szCs w:val="36"/>
    </w:rPr>
  </w:style>
  <w:style w:type="paragraph" w:styleId="Heading2">
    <w:name w:val="heading 2"/>
    <w:basedOn w:val="Normal"/>
    <w:qFormat/>
    <w:rsid w:val="00B52EDF"/>
    <w:pPr>
      <w:spacing w:before="100" w:beforeAutospacing="1" w:after="100" w:afterAutospacing="1"/>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5F5"/>
    <w:pPr>
      <w:tabs>
        <w:tab w:val="center" w:pos="4320"/>
        <w:tab w:val="right" w:pos="8640"/>
      </w:tabs>
    </w:pPr>
  </w:style>
  <w:style w:type="paragraph" w:styleId="Footer">
    <w:name w:val="footer"/>
    <w:basedOn w:val="Normal"/>
    <w:link w:val="FooterChar"/>
    <w:rsid w:val="007745F5"/>
    <w:pPr>
      <w:tabs>
        <w:tab w:val="center" w:pos="4320"/>
        <w:tab w:val="right" w:pos="8640"/>
      </w:tabs>
    </w:pPr>
  </w:style>
  <w:style w:type="paragraph" w:customStyle="1" w:styleId="CcList">
    <w:name w:val="Cc List"/>
    <w:basedOn w:val="Normal"/>
    <w:rsid w:val="00A65E07"/>
    <w:pPr>
      <w:keepLines/>
      <w:spacing w:line="240" w:lineRule="atLeast"/>
      <w:ind w:left="360" w:hanging="360"/>
    </w:pPr>
    <w:rPr>
      <w:rFonts w:ascii="Arial" w:hAnsi="Arial"/>
      <w:noProof/>
      <w:kern w:val="18"/>
      <w:szCs w:val="20"/>
    </w:rPr>
  </w:style>
  <w:style w:type="paragraph" w:styleId="BodyText">
    <w:name w:val="Body Text"/>
    <w:basedOn w:val="Normal"/>
    <w:rsid w:val="00E25C07"/>
    <w:pPr>
      <w:spacing w:after="240" w:line="240" w:lineRule="atLeast"/>
      <w:ind w:firstLine="360"/>
    </w:pPr>
    <w:rPr>
      <w:rFonts w:ascii="Arial" w:hAnsi="Arial"/>
      <w:noProof/>
      <w:kern w:val="18"/>
      <w:szCs w:val="20"/>
    </w:rPr>
  </w:style>
  <w:style w:type="character" w:styleId="Hyperlink">
    <w:name w:val="Hyperlink"/>
    <w:rsid w:val="00B52EDF"/>
    <w:rPr>
      <w:color w:val="0000FF"/>
      <w:u w:val="single"/>
    </w:rPr>
  </w:style>
  <w:style w:type="paragraph" w:styleId="NormalWeb">
    <w:name w:val="Normal (Web)"/>
    <w:basedOn w:val="Normal"/>
    <w:uiPriority w:val="99"/>
    <w:rsid w:val="00B52EDF"/>
    <w:pPr>
      <w:spacing w:before="300" w:after="300" w:line="270" w:lineRule="atLeast"/>
    </w:pPr>
  </w:style>
  <w:style w:type="paragraph" w:styleId="BalloonText">
    <w:name w:val="Balloon Text"/>
    <w:basedOn w:val="Normal"/>
    <w:link w:val="BalloonTextChar"/>
    <w:rsid w:val="002A6B96"/>
    <w:rPr>
      <w:rFonts w:ascii="Tahoma" w:hAnsi="Tahoma" w:cs="Tahoma"/>
      <w:sz w:val="16"/>
      <w:szCs w:val="16"/>
    </w:rPr>
  </w:style>
  <w:style w:type="character" w:customStyle="1" w:styleId="BalloonTextChar">
    <w:name w:val="Balloon Text Char"/>
    <w:basedOn w:val="DefaultParagraphFont"/>
    <w:link w:val="BalloonText"/>
    <w:rsid w:val="002A6B96"/>
    <w:rPr>
      <w:rFonts w:ascii="Tahoma" w:hAnsi="Tahoma" w:cs="Tahoma"/>
      <w:sz w:val="16"/>
      <w:szCs w:val="16"/>
    </w:rPr>
  </w:style>
  <w:style w:type="character" w:customStyle="1" w:styleId="location">
    <w:name w:val="location"/>
    <w:basedOn w:val="DefaultParagraphFont"/>
    <w:rsid w:val="00AE2FA9"/>
    <w:rPr>
      <w:color w:val="666666"/>
    </w:rPr>
  </w:style>
  <w:style w:type="character" w:customStyle="1" w:styleId="company">
    <w:name w:val="company"/>
    <w:basedOn w:val="DefaultParagraphFont"/>
    <w:rsid w:val="00AE2FA9"/>
  </w:style>
  <w:style w:type="paragraph" w:customStyle="1" w:styleId="AttentionLine">
    <w:name w:val="Attention Line"/>
    <w:basedOn w:val="Normal"/>
    <w:next w:val="Salutation"/>
    <w:rsid w:val="00934466"/>
    <w:pPr>
      <w:spacing w:before="220" w:line="240" w:lineRule="atLeast"/>
      <w:jc w:val="center"/>
    </w:pPr>
    <w:rPr>
      <w:kern w:val="18"/>
      <w:szCs w:val="20"/>
    </w:rPr>
  </w:style>
  <w:style w:type="paragraph" w:styleId="Salutation">
    <w:name w:val="Salutation"/>
    <w:basedOn w:val="Normal"/>
    <w:next w:val="Normal"/>
    <w:link w:val="SalutationChar"/>
    <w:rsid w:val="00934466"/>
  </w:style>
  <w:style w:type="character" w:customStyle="1" w:styleId="SalutationChar">
    <w:name w:val="Salutation Char"/>
    <w:basedOn w:val="DefaultParagraphFont"/>
    <w:link w:val="Salutation"/>
    <w:rsid w:val="00934466"/>
    <w:rPr>
      <w:sz w:val="24"/>
      <w:szCs w:val="24"/>
    </w:rPr>
  </w:style>
  <w:style w:type="paragraph" w:styleId="ListParagraph">
    <w:name w:val="List Paragraph"/>
    <w:basedOn w:val="Normal"/>
    <w:uiPriority w:val="34"/>
    <w:qFormat/>
    <w:rsid w:val="006633A1"/>
    <w:pPr>
      <w:ind w:left="720"/>
      <w:contextualSpacing/>
    </w:pPr>
  </w:style>
  <w:style w:type="character" w:customStyle="1" w:styleId="HeaderChar">
    <w:name w:val="Header Char"/>
    <w:basedOn w:val="DefaultParagraphFont"/>
    <w:link w:val="Header"/>
    <w:uiPriority w:val="99"/>
    <w:rsid w:val="00655481"/>
    <w:rPr>
      <w:sz w:val="24"/>
      <w:szCs w:val="24"/>
    </w:rPr>
  </w:style>
  <w:style w:type="character" w:customStyle="1" w:styleId="FooterChar">
    <w:name w:val="Footer Char"/>
    <w:basedOn w:val="DefaultParagraphFont"/>
    <w:link w:val="Footer"/>
    <w:uiPriority w:val="99"/>
    <w:rsid w:val="00655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7832">
      <w:bodyDiv w:val="1"/>
      <w:marLeft w:val="0"/>
      <w:marRight w:val="0"/>
      <w:marTop w:val="0"/>
      <w:marBottom w:val="0"/>
      <w:divBdr>
        <w:top w:val="none" w:sz="0" w:space="0" w:color="auto"/>
        <w:left w:val="none" w:sz="0" w:space="0" w:color="auto"/>
        <w:bottom w:val="none" w:sz="0" w:space="0" w:color="auto"/>
        <w:right w:val="none" w:sz="0" w:space="0" w:color="auto"/>
      </w:divBdr>
    </w:div>
    <w:div w:id="428889123">
      <w:bodyDiv w:val="1"/>
      <w:marLeft w:val="0"/>
      <w:marRight w:val="0"/>
      <w:marTop w:val="0"/>
      <w:marBottom w:val="0"/>
      <w:divBdr>
        <w:top w:val="none" w:sz="0" w:space="0" w:color="auto"/>
        <w:left w:val="none" w:sz="0" w:space="0" w:color="auto"/>
        <w:bottom w:val="none" w:sz="0" w:space="0" w:color="auto"/>
        <w:right w:val="none" w:sz="0" w:space="0" w:color="auto"/>
      </w:divBdr>
    </w:div>
    <w:div w:id="458957675">
      <w:bodyDiv w:val="1"/>
      <w:marLeft w:val="0"/>
      <w:marRight w:val="0"/>
      <w:marTop w:val="0"/>
      <w:marBottom w:val="0"/>
      <w:divBdr>
        <w:top w:val="none" w:sz="0" w:space="0" w:color="auto"/>
        <w:left w:val="none" w:sz="0" w:space="0" w:color="auto"/>
        <w:bottom w:val="none" w:sz="0" w:space="0" w:color="auto"/>
        <w:right w:val="none" w:sz="0" w:space="0" w:color="auto"/>
      </w:divBdr>
      <w:divsChild>
        <w:div w:id="1819375562">
          <w:marLeft w:val="0"/>
          <w:marRight w:val="0"/>
          <w:marTop w:val="750"/>
          <w:marBottom w:val="0"/>
          <w:divBdr>
            <w:top w:val="none" w:sz="0" w:space="0" w:color="auto"/>
            <w:left w:val="none" w:sz="0" w:space="0" w:color="auto"/>
            <w:bottom w:val="none" w:sz="0" w:space="0" w:color="auto"/>
            <w:right w:val="none" w:sz="0" w:space="0" w:color="auto"/>
          </w:divBdr>
          <w:divsChild>
            <w:div w:id="1105155524">
              <w:marLeft w:val="0"/>
              <w:marRight w:val="0"/>
              <w:marTop w:val="0"/>
              <w:marBottom w:val="0"/>
              <w:divBdr>
                <w:top w:val="none" w:sz="0" w:space="0" w:color="auto"/>
                <w:left w:val="none" w:sz="0" w:space="0" w:color="auto"/>
                <w:bottom w:val="none" w:sz="0" w:space="0" w:color="auto"/>
                <w:right w:val="none" w:sz="0" w:space="0" w:color="auto"/>
              </w:divBdr>
              <w:divsChild>
                <w:div w:id="1941259043">
                  <w:marLeft w:val="0"/>
                  <w:marRight w:val="0"/>
                  <w:marTop w:val="0"/>
                  <w:marBottom w:val="0"/>
                  <w:divBdr>
                    <w:top w:val="none" w:sz="0" w:space="0" w:color="auto"/>
                    <w:left w:val="none" w:sz="0" w:space="0" w:color="auto"/>
                    <w:bottom w:val="none" w:sz="0" w:space="0" w:color="auto"/>
                    <w:right w:val="single" w:sz="12" w:space="31" w:color="EEEEEE"/>
                  </w:divBdr>
                </w:div>
              </w:divsChild>
            </w:div>
          </w:divsChild>
        </w:div>
      </w:divsChild>
    </w:div>
    <w:div w:id="747272325">
      <w:bodyDiv w:val="1"/>
      <w:marLeft w:val="0"/>
      <w:marRight w:val="0"/>
      <w:marTop w:val="0"/>
      <w:marBottom w:val="0"/>
      <w:divBdr>
        <w:top w:val="none" w:sz="0" w:space="0" w:color="auto"/>
        <w:left w:val="none" w:sz="0" w:space="0" w:color="auto"/>
        <w:bottom w:val="none" w:sz="0" w:space="0" w:color="auto"/>
        <w:right w:val="none" w:sz="0" w:space="0" w:color="auto"/>
      </w:divBdr>
      <w:divsChild>
        <w:div w:id="1408067819">
          <w:marLeft w:val="0"/>
          <w:marRight w:val="0"/>
          <w:marTop w:val="0"/>
          <w:marBottom w:val="0"/>
          <w:divBdr>
            <w:top w:val="none" w:sz="0" w:space="0" w:color="auto"/>
            <w:left w:val="none" w:sz="0" w:space="0" w:color="auto"/>
            <w:bottom w:val="none" w:sz="0" w:space="0" w:color="auto"/>
            <w:right w:val="none" w:sz="0" w:space="0" w:color="auto"/>
          </w:divBdr>
          <w:divsChild>
            <w:div w:id="472868273">
              <w:marLeft w:val="0"/>
              <w:marRight w:val="0"/>
              <w:marTop w:val="0"/>
              <w:marBottom w:val="0"/>
              <w:divBdr>
                <w:top w:val="none" w:sz="0" w:space="0" w:color="auto"/>
                <w:left w:val="none" w:sz="0" w:space="0" w:color="auto"/>
                <w:bottom w:val="none" w:sz="0" w:space="0" w:color="auto"/>
                <w:right w:val="none" w:sz="0" w:space="0" w:color="auto"/>
              </w:divBdr>
              <w:divsChild>
                <w:div w:id="976951909">
                  <w:marLeft w:val="0"/>
                  <w:marRight w:val="0"/>
                  <w:marTop w:val="0"/>
                  <w:marBottom w:val="0"/>
                  <w:divBdr>
                    <w:top w:val="none" w:sz="0" w:space="0" w:color="auto"/>
                    <w:left w:val="none" w:sz="0" w:space="0" w:color="auto"/>
                    <w:bottom w:val="none" w:sz="0" w:space="0" w:color="auto"/>
                    <w:right w:val="none" w:sz="0" w:space="0" w:color="auto"/>
                  </w:divBdr>
                  <w:divsChild>
                    <w:div w:id="1894389716">
                      <w:marLeft w:val="225"/>
                      <w:marRight w:val="0"/>
                      <w:marTop w:val="0"/>
                      <w:marBottom w:val="0"/>
                      <w:divBdr>
                        <w:top w:val="none" w:sz="0" w:space="0" w:color="auto"/>
                        <w:left w:val="none" w:sz="0" w:space="0" w:color="auto"/>
                        <w:bottom w:val="none" w:sz="0" w:space="0" w:color="auto"/>
                        <w:right w:val="none" w:sz="0" w:space="0" w:color="auto"/>
                      </w:divBdr>
                      <w:divsChild>
                        <w:div w:id="1613904289">
                          <w:marLeft w:val="0"/>
                          <w:marRight w:val="0"/>
                          <w:marTop w:val="0"/>
                          <w:marBottom w:val="0"/>
                          <w:divBdr>
                            <w:top w:val="single" w:sz="12" w:space="8" w:color="E8E8E8"/>
                            <w:left w:val="none" w:sz="0" w:space="0" w:color="auto"/>
                            <w:bottom w:val="none" w:sz="0" w:space="0" w:color="auto"/>
                            <w:right w:val="none" w:sz="0" w:space="0" w:color="auto"/>
                          </w:divBdr>
                          <w:divsChild>
                            <w:div w:id="9765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0344">
      <w:bodyDiv w:val="1"/>
      <w:marLeft w:val="0"/>
      <w:marRight w:val="0"/>
      <w:marTop w:val="0"/>
      <w:marBottom w:val="0"/>
      <w:divBdr>
        <w:top w:val="none" w:sz="0" w:space="0" w:color="auto"/>
        <w:left w:val="none" w:sz="0" w:space="0" w:color="auto"/>
        <w:bottom w:val="none" w:sz="0" w:space="0" w:color="auto"/>
        <w:right w:val="none" w:sz="0" w:space="0" w:color="auto"/>
      </w:divBdr>
      <w:divsChild>
        <w:div w:id="115637331">
          <w:marLeft w:val="0"/>
          <w:marRight w:val="0"/>
          <w:marTop w:val="0"/>
          <w:marBottom w:val="0"/>
          <w:divBdr>
            <w:top w:val="none" w:sz="0" w:space="0" w:color="auto"/>
            <w:left w:val="none" w:sz="0" w:space="0" w:color="auto"/>
            <w:bottom w:val="none" w:sz="0" w:space="0" w:color="auto"/>
            <w:right w:val="none" w:sz="0" w:space="0" w:color="auto"/>
          </w:divBdr>
        </w:div>
        <w:div w:id="203182782">
          <w:marLeft w:val="0"/>
          <w:marRight w:val="0"/>
          <w:marTop w:val="0"/>
          <w:marBottom w:val="0"/>
          <w:divBdr>
            <w:top w:val="none" w:sz="0" w:space="0" w:color="auto"/>
            <w:left w:val="none" w:sz="0" w:space="0" w:color="auto"/>
            <w:bottom w:val="none" w:sz="0" w:space="0" w:color="auto"/>
            <w:right w:val="none" w:sz="0" w:space="0" w:color="auto"/>
          </w:divBdr>
        </w:div>
        <w:div w:id="383333896">
          <w:marLeft w:val="0"/>
          <w:marRight w:val="0"/>
          <w:marTop w:val="0"/>
          <w:marBottom w:val="0"/>
          <w:divBdr>
            <w:top w:val="none" w:sz="0" w:space="0" w:color="auto"/>
            <w:left w:val="none" w:sz="0" w:space="0" w:color="auto"/>
            <w:bottom w:val="none" w:sz="0" w:space="0" w:color="auto"/>
            <w:right w:val="none" w:sz="0" w:space="0" w:color="auto"/>
          </w:divBdr>
        </w:div>
        <w:div w:id="467819470">
          <w:marLeft w:val="0"/>
          <w:marRight w:val="0"/>
          <w:marTop w:val="0"/>
          <w:marBottom w:val="0"/>
          <w:divBdr>
            <w:top w:val="none" w:sz="0" w:space="0" w:color="auto"/>
            <w:left w:val="none" w:sz="0" w:space="0" w:color="auto"/>
            <w:bottom w:val="none" w:sz="0" w:space="0" w:color="auto"/>
            <w:right w:val="none" w:sz="0" w:space="0" w:color="auto"/>
          </w:divBdr>
        </w:div>
        <w:div w:id="773940979">
          <w:marLeft w:val="0"/>
          <w:marRight w:val="0"/>
          <w:marTop w:val="0"/>
          <w:marBottom w:val="0"/>
          <w:divBdr>
            <w:top w:val="none" w:sz="0" w:space="0" w:color="auto"/>
            <w:left w:val="none" w:sz="0" w:space="0" w:color="auto"/>
            <w:bottom w:val="none" w:sz="0" w:space="0" w:color="auto"/>
            <w:right w:val="none" w:sz="0" w:space="0" w:color="auto"/>
          </w:divBdr>
        </w:div>
        <w:div w:id="874658581">
          <w:marLeft w:val="0"/>
          <w:marRight w:val="0"/>
          <w:marTop w:val="0"/>
          <w:marBottom w:val="0"/>
          <w:divBdr>
            <w:top w:val="none" w:sz="0" w:space="0" w:color="auto"/>
            <w:left w:val="none" w:sz="0" w:space="0" w:color="auto"/>
            <w:bottom w:val="none" w:sz="0" w:space="0" w:color="auto"/>
            <w:right w:val="none" w:sz="0" w:space="0" w:color="auto"/>
          </w:divBdr>
        </w:div>
        <w:div w:id="930746517">
          <w:marLeft w:val="0"/>
          <w:marRight w:val="0"/>
          <w:marTop w:val="0"/>
          <w:marBottom w:val="0"/>
          <w:divBdr>
            <w:top w:val="none" w:sz="0" w:space="0" w:color="auto"/>
            <w:left w:val="none" w:sz="0" w:space="0" w:color="auto"/>
            <w:bottom w:val="none" w:sz="0" w:space="0" w:color="auto"/>
            <w:right w:val="none" w:sz="0" w:space="0" w:color="auto"/>
          </w:divBdr>
        </w:div>
        <w:div w:id="1501239108">
          <w:marLeft w:val="0"/>
          <w:marRight w:val="0"/>
          <w:marTop w:val="0"/>
          <w:marBottom w:val="0"/>
          <w:divBdr>
            <w:top w:val="none" w:sz="0" w:space="0" w:color="auto"/>
            <w:left w:val="none" w:sz="0" w:space="0" w:color="auto"/>
            <w:bottom w:val="none" w:sz="0" w:space="0" w:color="auto"/>
            <w:right w:val="none" w:sz="0" w:space="0" w:color="auto"/>
          </w:divBdr>
        </w:div>
        <w:div w:id="199112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Systems Engineer III or IV, Lead (ETC IS)</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Engineer III or IV, Lead (ETC IS)</dc:title>
  <dc:creator>tbertrand</dc:creator>
  <cp:lastModifiedBy>Teri Anderson</cp:lastModifiedBy>
  <cp:revision>3</cp:revision>
  <cp:lastPrinted>2015-08-26T21:25:00Z</cp:lastPrinted>
  <dcterms:created xsi:type="dcterms:W3CDTF">2017-02-01T22:32:00Z</dcterms:created>
  <dcterms:modified xsi:type="dcterms:W3CDTF">2017-02-01T22:55:00Z</dcterms:modified>
</cp:coreProperties>
</file>